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3615"/>
        <w:gridCol w:w="2296"/>
      </w:tblGrid>
      <w:tr w:rsidR="00265552" w:rsidRPr="00CB4614" w14:paraId="5C038FC7" w14:textId="77777777" w:rsidTr="004F293F">
        <w:trPr>
          <w:trHeight w:val="691"/>
        </w:trPr>
        <w:tc>
          <w:tcPr>
            <w:tcW w:w="928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B4614" w:rsidRDefault="00265552" w:rsidP="00C3483D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B4614" w14:paraId="73755BFB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FAFB29E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5910" w:type="dxa"/>
            <w:gridSpan w:val="2"/>
            <w:vAlign w:val="center"/>
          </w:tcPr>
          <w:p w14:paraId="33162425" w14:textId="4DB51CC2" w:rsidR="00265552" w:rsidRPr="00CB4614" w:rsidRDefault="00CB4614" w:rsidP="00CB4614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II.  </w:t>
            </w: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>izmjena i dopuna Odluke</w:t>
            </w:r>
            <w:r w:rsidRPr="00CB4614"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o paušalnom porezu za djelatnosti iznajmljivanja i smještaja u turizmu</w:t>
            </w: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</w:t>
            </w:r>
            <w:r w:rsidRPr="00CB4614">
              <w:rPr>
                <w:rFonts w:ascii="Times New Roman" w:eastAsia="Simsun (Founder Extended)" w:hAnsi="Times New Roman" w:cs="Times New Roman"/>
                <w:b/>
                <w:lang w:eastAsia="zh-CN"/>
              </w:rPr>
              <w:t>za Grad Šibenik</w:t>
            </w:r>
          </w:p>
        </w:tc>
      </w:tr>
      <w:tr w:rsidR="00265552" w:rsidRPr="00CB4614" w14:paraId="2B053AAC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856A364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10" w:type="dxa"/>
            <w:gridSpan w:val="2"/>
            <w:vAlign w:val="center"/>
          </w:tcPr>
          <w:p w14:paraId="2EC7333B" w14:textId="37F75627" w:rsidR="00265552" w:rsidRPr="00CB4614" w:rsidRDefault="00265552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Grad Šibenik</w:t>
            </w:r>
          </w:p>
        </w:tc>
      </w:tr>
      <w:tr w:rsidR="00265552" w:rsidRPr="00CB4614" w14:paraId="547A0B75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2A8A2F8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10" w:type="dxa"/>
            <w:gridSpan w:val="2"/>
            <w:vAlign w:val="center"/>
          </w:tcPr>
          <w:p w14:paraId="1A80A657" w14:textId="30825C75" w:rsidR="00265552" w:rsidRPr="00CB4614" w:rsidRDefault="00CB4614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6</w:t>
            </w:r>
            <w:r w:rsidR="00861580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4F293F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–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5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prosinca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</w:t>
            </w:r>
            <w:r w:rsidR="003D12D5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3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</w:p>
        </w:tc>
      </w:tr>
      <w:tr w:rsidR="00265552" w:rsidRPr="00CB4614" w14:paraId="4CB22A58" w14:textId="77777777" w:rsidTr="004F293F">
        <w:trPr>
          <w:trHeight w:val="988"/>
        </w:trPr>
        <w:tc>
          <w:tcPr>
            <w:tcW w:w="3376" w:type="dxa"/>
            <w:shd w:val="clear" w:color="auto" w:fill="F2F2F2" w:themeFill="background1" w:themeFillShade="F2"/>
          </w:tcPr>
          <w:p w14:paraId="69166CA8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5910" w:type="dxa"/>
            <w:gridSpan w:val="2"/>
            <w:vAlign w:val="center"/>
          </w:tcPr>
          <w:p w14:paraId="6CA33842" w14:textId="400DA256" w:rsidR="00265552" w:rsidRPr="00CB4614" w:rsidRDefault="006451BD" w:rsidP="006451BD">
            <w:pPr>
              <w:jc w:val="both"/>
              <w:rPr>
                <w:rFonts w:ascii="Times New Roman" w:hAnsi="Times New Roman" w:cs="Times New Roman"/>
              </w:rPr>
            </w:pPr>
            <w:r w:rsidRPr="00CB4614">
              <w:rPr>
                <w:rFonts w:ascii="Times New Roman" w:hAnsi="Times New Roman" w:cs="Times New Roman"/>
              </w:rPr>
              <w:t>Osnovni cilj savjetovanja je dobivanje povratnih informacija od zainteresirane javnosti o</w:t>
            </w:r>
            <w:r w:rsidR="004F293F" w:rsidRPr="00CB4614">
              <w:rPr>
                <w:rFonts w:ascii="Times New Roman" w:hAnsi="Times New Roman" w:cs="Times New Roman"/>
              </w:rPr>
              <w:t xml:space="preserve"> </w:t>
            </w:r>
            <w:r w:rsidR="00CB4614">
              <w:rPr>
                <w:rFonts w:ascii="Times New Roman" w:hAnsi="Times New Roman" w:cs="Times New Roman"/>
              </w:rPr>
              <w:t>nacrtu</w:t>
            </w:r>
            <w:r w:rsidR="004F293F" w:rsidRPr="00CB4614">
              <w:rPr>
                <w:rFonts w:ascii="Times New Roman" w:hAnsi="Times New Roman" w:cs="Times New Roman"/>
              </w:rPr>
              <w:t xml:space="preserve"> </w:t>
            </w:r>
            <w:r w:rsidR="00CB4614">
              <w:t xml:space="preserve"> </w:t>
            </w:r>
            <w:r w:rsidR="00CB4614" w:rsidRPr="00CB4614">
              <w:rPr>
                <w:rFonts w:ascii="Times New Roman" w:hAnsi="Times New Roman" w:cs="Times New Roman"/>
              </w:rPr>
              <w:t>II.  izmjena i dopuna Odluke o paušalnom porezu za djelatnosti iznajmljivanja i smještaja u turizmu za Grad Šibenik</w:t>
            </w:r>
          </w:p>
        </w:tc>
      </w:tr>
      <w:tr w:rsidR="00265552" w:rsidRPr="00CB4614" w14:paraId="33EA3222" w14:textId="77777777" w:rsidTr="004F293F">
        <w:trPr>
          <w:trHeight w:val="1506"/>
        </w:trPr>
        <w:tc>
          <w:tcPr>
            <w:tcW w:w="3376" w:type="dxa"/>
            <w:shd w:val="clear" w:color="auto" w:fill="F2F2F2" w:themeFill="background1" w:themeFillShade="F2"/>
          </w:tcPr>
          <w:p w14:paraId="6A0F613C" w14:textId="77777777" w:rsidR="00265552" w:rsidRPr="00CB4614" w:rsidDel="005D53AE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</w:t>
            </w:r>
            <w:proofErr w:type="spellStart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910" w:type="dxa"/>
            <w:gridSpan w:val="2"/>
          </w:tcPr>
          <w:p w14:paraId="6B1230E2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2F6850C7" w14:textId="77777777" w:rsidTr="004F293F">
        <w:trPr>
          <w:trHeight w:val="918"/>
        </w:trPr>
        <w:tc>
          <w:tcPr>
            <w:tcW w:w="3376" w:type="dxa"/>
            <w:shd w:val="clear" w:color="auto" w:fill="F2F2F2" w:themeFill="background1" w:themeFillShade="F2"/>
          </w:tcPr>
          <w:p w14:paraId="3A9208B6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0F64F71A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75C616B1" w14:textId="77777777" w:rsidTr="004F293F">
        <w:trPr>
          <w:trHeight w:val="662"/>
        </w:trPr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10" w:type="dxa"/>
            <w:gridSpan w:val="2"/>
          </w:tcPr>
          <w:p w14:paraId="363A4DC4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96A53AE" w14:textId="77777777" w:rsidTr="004F293F">
        <w:trPr>
          <w:trHeight w:val="866"/>
        </w:trPr>
        <w:tc>
          <w:tcPr>
            <w:tcW w:w="3376" w:type="dxa"/>
            <w:shd w:val="clear" w:color="auto" w:fill="F2F2F2" w:themeFill="background1" w:themeFillShade="F2"/>
          </w:tcPr>
          <w:p w14:paraId="4B6170DF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5910" w:type="dxa"/>
            <w:gridSpan w:val="2"/>
          </w:tcPr>
          <w:p w14:paraId="7433FC7E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298BA51" w14:textId="77777777" w:rsidTr="004F293F">
        <w:trPr>
          <w:trHeight w:val="1073"/>
        </w:trPr>
        <w:tc>
          <w:tcPr>
            <w:tcW w:w="3376" w:type="dxa"/>
            <w:shd w:val="clear" w:color="auto" w:fill="F2F2F2" w:themeFill="background1" w:themeFillShade="F2"/>
          </w:tcPr>
          <w:p w14:paraId="4F18EEE3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10" w:type="dxa"/>
            <w:gridSpan w:val="2"/>
          </w:tcPr>
          <w:p w14:paraId="0A91488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2A018673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38306348" w14:textId="5723509B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Telefon/</w:t>
            </w:r>
            <w:r w:rsidR="004F293F"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obitel</w:t>
            </w:r>
          </w:p>
        </w:tc>
        <w:tc>
          <w:tcPr>
            <w:tcW w:w="5910" w:type="dxa"/>
            <w:gridSpan w:val="2"/>
          </w:tcPr>
          <w:p w14:paraId="335DA14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265552" w:rsidRPr="00CB4614" w14:paraId="21C74B21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178FB934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</w:p>
        </w:tc>
        <w:tc>
          <w:tcPr>
            <w:tcW w:w="5910" w:type="dxa"/>
            <w:gridSpan w:val="2"/>
          </w:tcPr>
          <w:p w14:paraId="7FC0C80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61869636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599F1A6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10" w:type="dxa"/>
            <w:gridSpan w:val="2"/>
          </w:tcPr>
          <w:p w14:paraId="2DD86424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D647B1E" w14:textId="77777777" w:rsidTr="004F293F">
        <w:trPr>
          <w:trHeight w:val="746"/>
        </w:trPr>
        <w:tc>
          <w:tcPr>
            <w:tcW w:w="699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</w:t>
            </w:r>
            <w:proofErr w:type="spellStart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savjetovanja, objavi na internetskoj stranici nadležnog tijela? </w:t>
            </w:r>
            <w:r w:rsidRPr="00CB4614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- NE)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B4614" w:rsidRDefault="00265552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5852F6D3" w14:textId="77777777" w:rsidTr="004F293F">
        <w:trPr>
          <w:cantSplit/>
          <w:trHeight w:val="1434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BE50" w14:textId="1D7C2504" w:rsidR="00265552" w:rsidRPr="00CB4614" w:rsidRDefault="00265552" w:rsidP="00CB4614">
            <w:pPr>
              <w:spacing w:before="160" w:line="276" w:lineRule="auto"/>
              <w:jc w:val="both"/>
              <w:rPr>
                <w:rFonts w:ascii="Times New Roman" w:hAnsi="Times New Roman" w:cs="Times New Roman"/>
              </w:rPr>
            </w:pPr>
            <w:r w:rsidRPr="00CB4614">
              <w:rPr>
                <w:rFonts w:ascii="Times New Roman" w:hAnsi="Times New Roman" w:cs="Times New Roman"/>
              </w:rPr>
              <w:t>Popunjeni obrazac</w:t>
            </w:r>
            <w:r w:rsidR="004F293F" w:rsidRPr="00CB4614">
              <w:rPr>
                <w:rFonts w:ascii="Times New Roman" w:hAnsi="Times New Roman" w:cs="Times New Roman"/>
                <w:b/>
              </w:rPr>
              <w:t xml:space="preserve"> zaključno s datumom </w:t>
            </w:r>
            <w:r w:rsidR="00CB4614" w:rsidRPr="00CB4614">
              <w:rPr>
                <w:rFonts w:ascii="Times New Roman" w:hAnsi="Times New Roman" w:cs="Times New Roman"/>
                <w:b/>
              </w:rPr>
              <w:t>5. prosinca 2023</w:t>
            </w:r>
            <w:r w:rsidR="004F293F" w:rsidRPr="00CB4614">
              <w:rPr>
                <w:rFonts w:ascii="Times New Roman" w:hAnsi="Times New Roman" w:cs="Times New Roman"/>
                <w:b/>
              </w:rPr>
              <w:t xml:space="preserve">. </w:t>
            </w:r>
            <w:r w:rsidRPr="00CB4614">
              <w:rPr>
                <w:rFonts w:ascii="Times New Roman" w:hAnsi="Times New Roman" w:cs="Times New Roman"/>
              </w:rPr>
              <w:t xml:space="preserve">dostaviti </w:t>
            </w:r>
            <w:r w:rsidR="00CB4614">
              <w:rPr>
                <w:rFonts w:ascii="Times New Roman" w:hAnsi="Times New Roman" w:cs="Times New Roman"/>
              </w:rPr>
              <w:t>primarno</w:t>
            </w:r>
            <w:r w:rsidR="00CB4614" w:rsidRPr="00CB4614">
              <w:rPr>
                <w:rFonts w:ascii="Times New Roman" w:hAnsi="Times New Roman" w:cs="Times New Roman"/>
              </w:rPr>
              <w:t xml:space="preserve"> </w:t>
            </w:r>
            <w:r w:rsidR="00CB4614" w:rsidRPr="00CB4614">
              <w:rPr>
                <w:rFonts w:ascii="Times New Roman" w:hAnsi="Times New Roman" w:cs="Times New Roman"/>
              </w:rPr>
              <w:t xml:space="preserve">na e-mail: </w:t>
            </w:r>
            <w:r w:rsidR="00CB4614" w:rsidRPr="00CB4614">
              <w:rPr>
                <w:rFonts w:ascii="Times New Roman" w:hAnsi="Times New Roman" w:cs="Times New Roman"/>
                <w:b/>
              </w:rPr>
              <w:t>savjetovanje@sibenik.hr</w:t>
            </w:r>
            <w:r w:rsidR="00CB4614" w:rsidRPr="00CB4614">
              <w:rPr>
                <w:rFonts w:ascii="Times New Roman" w:hAnsi="Times New Roman" w:cs="Times New Roman"/>
              </w:rPr>
              <w:t xml:space="preserve"> </w:t>
            </w:r>
            <w:r w:rsidR="00CB4614">
              <w:rPr>
                <w:rFonts w:ascii="Times New Roman" w:hAnsi="Times New Roman" w:cs="Times New Roman"/>
              </w:rPr>
              <w:t xml:space="preserve">ili </w:t>
            </w:r>
            <w:r w:rsidRPr="00CB4614">
              <w:rPr>
                <w:rFonts w:ascii="Times New Roman" w:hAnsi="Times New Roman" w:cs="Times New Roman"/>
              </w:rPr>
              <w:t>na adresu</w:t>
            </w:r>
            <w:r w:rsidR="00CB4614">
              <w:rPr>
                <w:rFonts w:ascii="Times New Roman" w:hAnsi="Times New Roman" w:cs="Times New Roman"/>
              </w:rPr>
              <w:t xml:space="preserve">: </w:t>
            </w:r>
            <w:r w:rsidRPr="00CB4614">
              <w:rPr>
                <w:rFonts w:ascii="Times New Roman" w:hAnsi="Times New Roman" w:cs="Times New Roman"/>
                <w:b/>
              </w:rPr>
              <w:t xml:space="preserve">Grad Šibenik, Trg </w:t>
            </w:r>
            <w:proofErr w:type="spellStart"/>
            <w:r w:rsidRPr="00CB4614">
              <w:rPr>
                <w:rFonts w:ascii="Times New Roman" w:hAnsi="Times New Roman" w:cs="Times New Roman"/>
                <w:b/>
              </w:rPr>
              <w:t>palih</w:t>
            </w:r>
            <w:proofErr w:type="spellEnd"/>
            <w:r w:rsidRPr="00CB4614">
              <w:rPr>
                <w:rFonts w:ascii="Times New Roman" w:hAnsi="Times New Roman" w:cs="Times New Roman"/>
                <w:b/>
              </w:rPr>
              <w:t xml:space="preserve"> branitelja Domovinskog rata br.1, 22 000 Šibenik</w:t>
            </w:r>
            <w:r w:rsidR="00CB4614">
              <w:rPr>
                <w:rFonts w:ascii="Times New Roman" w:hAnsi="Times New Roman" w:cs="Times New Roman"/>
                <w:b/>
              </w:rPr>
              <w:t>.</w:t>
            </w:r>
            <w:r w:rsidRPr="00CB461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D5A4997" w14:textId="77777777" w:rsidR="008879C5" w:rsidRDefault="008879C5" w:rsidP="004F293F"/>
    <w:sectPr w:rsidR="008879C5" w:rsidSect="004F293F">
      <w:pgSz w:w="11906" w:h="16838"/>
      <w:pgMar w:top="1134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4EF6" w14:textId="77777777" w:rsidR="00F5087F" w:rsidRDefault="00F5087F" w:rsidP="00265552">
      <w:pPr>
        <w:spacing w:after="0" w:line="240" w:lineRule="auto"/>
      </w:pPr>
      <w:r>
        <w:separator/>
      </w:r>
    </w:p>
  </w:endnote>
  <w:endnote w:type="continuationSeparator" w:id="0">
    <w:p w14:paraId="59E6ABD1" w14:textId="77777777" w:rsidR="00F5087F" w:rsidRDefault="00F5087F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CB4614" w:rsidRDefault="00265552" w:rsidP="004F293F">
      <w:pPr>
        <w:pStyle w:val="Tekstkrajnjebiljeke"/>
        <w:jc w:val="both"/>
        <w:rPr>
          <w:rFonts w:ascii="Times New Roman" w:hAnsi="Times New Roman" w:cs="Times New Roman"/>
        </w:rPr>
      </w:pPr>
      <w:r w:rsidRPr="00CB4614">
        <w:rPr>
          <w:rStyle w:val="Referencakrajnjebiljeke"/>
          <w:rFonts w:ascii="Times New Roman" w:hAnsi="Times New Roman" w:cs="Times New Roman"/>
        </w:rPr>
        <w:endnoteRef/>
      </w:r>
      <w:r w:rsidRPr="00CB4614">
        <w:rPr>
          <w:rFonts w:ascii="Times New Roman" w:hAnsi="Times New Roman" w:cs="Times New Roman"/>
        </w:rPr>
        <w:t xml:space="preserve">U skladu s Uredbom (EU) 2016/679 Europskog parlamenta i Vijeća od 27. travnja 2016. o zaštiti pojedinaca u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F3AA" w14:textId="77777777" w:rsidR="00F5087F" w:rsidRDefault="00F5087F" w:rsidP="00265552">
      <w:pPr>
        <w:spacing w:after="0" w:line="240" w:lineRule="auto"/>
      </w:pPr>
      <w:r>
        <w:separator/>
      </w:r>
    </w:p>
  </w:footnote>
  <w:footnote w:type="continuationSeparator" w:id="0">
    <w:p w14:paraId="1A102A6B" w14:textId="77777777" w:rsidR="00F5087F" w:rsidRDefault="00F5087F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92E7A"/>
    <w:rsid w:val="001150E7"/>
    <w:rsid w:val="00156E4E"/>
    <w:rsid w:val="00265552"/>
    <w:rsid w:val="002F73D5"/>
    <w:rsid w:val="00303E49"/>
    <w:rsid w:val="003B480D"/>
    <w:rsid w:val="003B54FA"/>
    <w:rsid w:val="003D12D5"/>
    <w:rsid w:val="0041493A"/>
    <w:rsid w:val="004F293F"/>
    <w:rsid w:val="005A4D39"/>
    <w:rsid w:val="006451BD"/>
    <w:rsid w:val="006928A6"/>
    <w:rsid w:val="006B14B2"/>
    <w:rsid w:val="00757660"/>
    <w:rsid w:val="007F39A2"/>
    <w:rsid w:val="00861580"/>
    <w:rsid w:val="008879C5"/>
    <w:rsid w:val="009E1C3F"/>
    <w:rsid w:val="00B92105"/>
    <w:rsid w:val="00BA0B23"/>
    <w:rsid w:val="00C111D6"/>
    <w:rsid w:val="00CB4614"/>
    <w:rsid w:val="00D417DF"/>
    <w:rsid w:val="00DC18DB"/>
    <w:rsid w:val="00E15338"/>
    <w:rsid w:val="00E91352"/>
    <w:rsid w:val="00F5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Slobodan Tolić</cp:lastModifiedBy>
  <cp:revision>2</cp:revision>
  <dcterms:created xsi:type="dcterms:W3CDTF">2023-11-06T21:53:00Z</dcterms:created>
  <dcterms:modified xsi:type="dcterms:W3CDTF">2023-11-06T21:53:00Z</dcterms:modified>
</cp:coreProperties>
</file>